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000" w:type="pct"/>
        <w:tblLook w:val="04A0" w:firstRow="1" w:lastRow="0" w:firstColumn="1" w:lastColumn="0" w:noHBand="0" w:noVBand="1"/>
      </w:tblPr>
      <w:tblGrid>
        <w:gridCol w:w="3219"/>
        <w:gridCol w:w="710"/>
        <w:gridCol w:w="427"/>
        <w:gridCol w:w="436"/>
        <w:gridCol w:w="1380"/>
        <w:gridCol w:w="486"/>
        <w:gridCol w:w="1251"/>
        <w:gridCol w:w="1251"/>
        <w:gridCol w:w="1261"/>
      </w:tblGrid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Приложение № 8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к решению </w:t>
            </w: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proofErr w:type="spellStart"/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районного Совета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народных депутатов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1200" w:type="pct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от 05.12.2017г. №5-271</w:t>
            </w: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525"/>
        </w:trPr>
        <w:tc>
          <w:tcPr>
            <w:tcW w:w="5000" w:type="pct"/>
            <w:gridSpan w:val="9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Ведомственная структура расходов бюджета муниципального образования "Унечский муниципальный район" на 2018 год и на плановый период 2019 и 2020 годов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341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5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0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62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23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(рублей)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НАИМЕНОВАНИЕ</w:t>
            </w:r>
          </w:p>
        </w:tc>
        <w:tc>
          <w:tcPr>
            <w:tcW w:w="34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ГРБС</w:t>
            </w:r>
          </w:p>
        </w:tc>
        <w:tc>
          <w:tcPr>
            <w:tcW w:w="20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Рз</w:t>
            </w:r>
            <w:proofErr w:type="spellEnd"/>
          </w:p>
        </w:tc>
        <w:tc>
          <w:tcPr>
            <w:tcW w:w="20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spellStart"/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</w:t>
            </w:r>
            <w:proofErr w:type="spellEnd"/>
            <w:proofErr w:type="gramEnd"/>
          </w:p>
        </w:tc>
        <w:tc>
          <w:tcPr>
            <w:tcW w:w="662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ЦСР</w:t>
            </w:r>
          </w:p>
        </w:tc>
        <w:tc>
          <w:tcPr>
            <w:tcW w:w="23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ВР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2018 год</w:t>
            </w:r>
          </w:p>
        </w:tc>
        <w:tc>
          <w:tcPr>
            <w:tcW w:w="60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2019 год</w:t>
            </w:r>
          </w:p>
        </w:tc>
        <w:tc>
          <w:tcPr>
            <w:tcW w:w="604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2020 год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Администрация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132882568,48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89728587,82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111889354,10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24628045,50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24155688,00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24363212,00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Функционирование Правительства Российской Федерации, высших 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20480838,00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20211160,00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20315952,00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468178,00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главы местной администрации (исполнительно-распорядительного органа муниципального образования)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1245700,00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18766160,00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18964660,00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19069452,00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13859600,00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13859600,00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14430600,00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4225560,00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3903060,00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4007852,00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4225560,00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3903060,00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4007852,00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631000,00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внутреннего муниципального финансового контроля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Судебная система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 в рамках реализации функций государственной судебной власти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01 4 41 51200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112773,00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2084,00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4034434,50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3943726,00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4045176,00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Приобретение, установка и техническое обслуживание программного и технического обеспечения, аттестация рабочих мест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01 0 11 83410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63663,50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Повышение качества и доступности предоставления государственных и муниципальных услуг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01 1 11 18640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Многофункциональные центры предоставления государственных и муниципальных услуг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01 1 11 80710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3541770,00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3630710,00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3732160,00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313016,00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313016,00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313016,00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214627,96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231006,00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231006,00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214627,96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231006,00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231006,00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98188,04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98188,04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81010,00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оборона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674443,00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696530,00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Мобилизационная и вневойсковая подготовка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01 2 23 51180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01 2 23 51180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01 2 23 51180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691245,00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614443,00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636530,00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Мобилизационная подготовка экономики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01 2 21 81100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01 2 21 81100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01 2 21 81100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Национальная безопасность и правоохранительная деятельность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2952470,00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3077960,00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3199620,00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Защита населения и территории от чрезвычайных ситуаций природного и техногенного характера, гражданская оборона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2952470,00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3077960,00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3199620,00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Единые дежурно-диспетчерские службы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2951870,00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2971760,00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3093420,00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2267930,00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2358640,00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казенных учреждений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2242500,00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2267930,00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2358640,00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707370,00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689830,00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720780,00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707370,00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689830,00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720780,00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01 2 22 80700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Комплексная система экстренного оповещения населения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01 2 22 81200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106200,00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45122161,29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23385607,50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23731277,50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Сельское хозяйство и рыболовство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1028465,50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1548465,50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1548465,50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101000,00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1423000,00</w:t>
            </w:r>
          </w:p>
        </w:tc>
      </w:tr>
      <w:tr w:rsidR="006C4AC9" w:rsidRPr="006C4AC9" w:rsidTr="006C4AC9">
        <w:trPr>
          <w:trHeight w:val="24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и проведение на территории Брянской области мероприятий по предупреждению и ликвидации болезней животных, их лечению, защите населения от болезней, общих для человека и животных, в части оборудования и содержания скотомогильников (биотермических ям) и в части организации отлова и содержания безнадзорных животных на территории Брянской области 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01 4 41 12510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125465,50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Создание условий для развития сельскохозяйственного производства, расширения рынка сельскохозяйственной продукции, сырья и продовольствия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01 8 81 83210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01 8 81 83210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01 8 81 83210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Транспорт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Компенсация транспортным организациям части потерь в доходах и (или) возмещение затрат, возникающих в результате регулирования тарифов на перевозку пассажиров пассажирским транспортом по муниципальным маршрутам регулярных перевозок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мероприятия в области развития транспортной инфраструктуры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01 5 52 81650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90000,00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Дорожное хозяйство (дорожные фонды)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32319913,79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10952000,00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11215000,00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сохранности автомобильных дорог местного значения и условий безопасности движения по ним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3859115,79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4952000,00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5215000,00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56700,00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муниципальных районов в соответствии с заключенными соглашениями в сфере дорожного хозяйства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01 5 51 83730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8000000,00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001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001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001 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51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20404098,00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5483782,00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4685142,00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4767812,00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4767320,00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4130680,00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4213350,00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Разработка (актуализация) документов стратегического планирования и прогнозирования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01 0 11 83390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малого и среднего предпринимательства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01 3 32 83250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01 3 32 83250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01 3 32 83250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320000,00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Осуществление отдельных полномочий в области охраны труда и уведомительной регистрации территориальных соглашений и коллективных договоров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234462,00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234462,00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234462,00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221445,23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224780,00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224780,00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221445,23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224780,00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224780,00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13016,77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9682,00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01 4 41 17900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13016,77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9682,00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4943072,19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3585972,00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22052491,00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438455,40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343500,00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343,00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2D48BF" w:rsidRPr="006C4AC9" w:rsidTr="002D48BF">
        <w:trPr>
          <w:trHeight w:val="394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BF" w:rsidRPr="006C4AC9" w:rsidRDefault="00D662A3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Эксплуатация и содержание имущества казны муниципального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2D48BF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D48BF" w:rsidRPr="006C4AC9" w:rsidTr="002D48BF">
        <w:trPr>
          <w:trHeight w:val="394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BF" w:rsidRPr="006C4AC9" w:rsidRDefault="00D662A3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2D48BF" w:rsidRPr="006C4AC9" w:rsidTr="002D48BF">
        <w:trPr>
          <w:trHeight w:val="394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2D48BF" w:rsidRPr="006C4AC9" w:rsidRDefault="00D662A3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01 5 53 80920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94 612,40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2D48BF" w:rsidRPr="006C4AC9" w:rsidRDefault="002D48BF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взносов на капитальный ремонт многоквартирных домов за объекты муниципальной казны и имущества, закрепленного за органами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01 5 53 81830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259100,00</w:t>
            </w:r>
          </w:p>
        </w:tc>
      </w:tr>
      <w:tr w:rsidR="006C4AC9" w:rsidRPr="006C4AC9" w:rsidTr="006C4AC9">
        <w:trPr>
          <w:trHeight w:val="21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в части обеспечения проживающих в поселении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и нуждающихся в жилых помещениях малоимущих граждан жилыми помещениями, организация содержания муниципального жилищного фонда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84400,00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Коммунальное хозяйство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4504616,79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3242472,00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21708991,00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муниципальных районов в соответствии с заключенными соглашениями по организации водоснабжения населения в части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нецентрализованного водоснабжения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01 5 53 83700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246000,00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533213,00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Устойчивое развитие сельских территорий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3179991,00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3179991,00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54 L5670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332700,19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1636472,00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3179991,00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 в объекты капитального строительства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01 5 55 81680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192287,60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1360000,00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Софинансирование объектов капитальных вложений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18283000,00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)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18283000,00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Бюджетные инвестиции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5 55 S1270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3200416,00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18283000,00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14364884,00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11951530,00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12042300,00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12622784,00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по развитию спорта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S7640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Организации дополнительного образования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12347784,00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10195230,00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10230900,00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1742100,00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1756300,00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1811400,00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1592100,00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1606300,00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1661400,00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1352700,00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1366300,00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1420800,00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1352700,00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1366300,00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1420800,00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239400,00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40030690,50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22747387,32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25653923,60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Пенсионное обеспечение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Выплата муниципальных пенсий (доплат к государственным пенсиям)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1845400,00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1783400,00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Социальное обеспечение населения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3944499,60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сохранности жилых помещений, закрепленных за детьми-сиротами и детьми, оставшимися без попечения родителей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57000,00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Реализация мероприятий по обеспечению жильем молодых семей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73 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73 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73 L4970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3890499,60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в сфере социальной и демографической политики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юридическим лицам (кроме некоммерческих организаций), индивидуальным предпринимателям, физическим лицам-производителям товаров, работ, услуг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01 7 74 82470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32458402,90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19143914,82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22037451,10</w:t>
            </w:r>
          </w:p>
        </w:tc>
      </w:tr>
      <w:tr w:rsidR="006C4AC9" w:rsidRPr="006C4AC9" w:rsidTr="006C4AC9">
        <w:trPr>
          <w:trHeight w:val="31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(выплата ежемесячных денежных средств на содержание и проезд ребенка, переданного на воспитание в семью опекуна (попечителя), приемную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семью, вознаграждения приемным родителям)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13354752,00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13945267,50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16173067,50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13354752,00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13945267,50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16173067,50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9445038,00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9299340,00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11206972,00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01 7 71 16723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3909714,00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4645927,50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4966095,50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Бюджетные инвестиции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R0820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410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18936060,00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4734015,00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5680818,00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Выплата единовременного пособия при всех формах устройства детей, лишенных родительского попечения, в семью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01 7 72 52600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01 7 72 52600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Публичные нормативные социальные выплаты гражданам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01 7 72 52600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167590,90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464632,32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183565,60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социальной политики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1782388,00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1769072,50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1776072,50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Профилактика безнадзорности и правонарушений несовершеннолетних, организация деятельности административных комиссий и определение перечня должностных лиц органов местного самоуправления, уполномоченных составлять протоколы об административных правонарушениях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684741,13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684741,13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781540,00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96798,87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01 4 41 12020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96798,87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6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(организация и осуществление деятельности по опеке и попечительству)</w:t>
            </w:r>
            <w:proofErr w:type="gramEnd"/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937848,00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885820,86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885820,86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896072,00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52027,14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01 7 71 16721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52027,14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41776,00</w:t>
            </w:r>
          </w:p>
        </w:tc>
      </w:tr>
      <w:tr w:rsidR="006C4AC9" w:rsidRPr="006C4AC9" w:rsidTr="006C4AC9">
        <w:trPr>
          <w:trHeight w:val="28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осуществление деятельности по опеке и попечительству, выплата ежемесячных денежных средств на содержание и проезд ребенка, переданного на воспитание в семью опекуна (попечителя), приемную семью, вознаграждения приемным родителям, подготовку лиц, желающих принять на воспитание в свою семью ребенка, оставшегося без попечения родителей (подготовка лиц, желающих принять на воспитание в свою семью ребенка, оставшегося без попечения родителей)</w:t>
            </w:r>
            <w:proofErr w:type="gramEnd"/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01 7 71 16722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49684,50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56684,50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Физическая культура и спорт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Массовый спорт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вовлечению населения в занятия физической культурой и массовым спортом, участие в соревнованиях различного уровня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01 6 61 82300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Управление образования администрации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муниципального района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376738984,77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354618906,00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359669154,00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373917565,77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351167487,00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356217735,00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Дошкольное образование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90503424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81929963,00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82290143,00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дошкольного образования в образовательных организациях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67830713,00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Дошкольные образовательные организации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22081970,00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14099250,00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14459430,00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Отдельные мероприятия по развитию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S4820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590741,00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Общее образование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235800639,34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223969014,00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228227652,00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Финансовое обеспечение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общеобразовательных организациях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172605076,00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Общеобразовательные организации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54305168,92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54305168,92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54305168,92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43162338,00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47420976,00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питания в образовательных организациях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4880000,00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D6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 w:rsid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D662A3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</w:t>
            </w:r>
            <w:r w:rsidR="00D662A3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</w:t>
            </w: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4839800,00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D662A3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4839</w:t>
            </w:r>
            <w:r w:rsidR="006C4AC9"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4840000,00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программ (проектов)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инициативного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бюджетирования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12 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12 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12 S5870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988794,42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мер социальной поддержки работникам образовательных организаций, работающим в сельских населенных пунктах и поселках городского типа на территории Брянской области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02 0 13 14770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3021600,00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3321600,00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EB3502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EB3502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5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EB3502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5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9642730,00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EB3502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EB3502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9642730,00</w:t>
            </w:r>
            <w:bookmarkStart w:id="0" w:name="_GoBack"/>
            <w:bookmarkEnd w:id="0"/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9297360,00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9338590,00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Профессиональная подготовка, переподготовка и повышение квалификации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Развитие кадрового потенциала, переподготовка и повышение квалификации персонала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02 0 13 81400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Молодежная политика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1713419,43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1731200,00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1731200,00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обеспечивающее оздоровление детей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02 0 15 80330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проведению оздоровительной кампании детей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1213419,43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1231200,00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1231200,00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90520,00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90520,00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118260,00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90520,00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90520,00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1095159,43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1140680,00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1140680,00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15 S4790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1095159,43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1140680,00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1140680,00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36207353,00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34189950,00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34580150,00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69793,00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3294300,00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3251200,00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3253200,00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3025900,00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3025900,00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2980900,00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267300,00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265300,00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267300,00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30950860,00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28995820,00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29383460,00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6978430,00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7002260,00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7280840,00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6978430,00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7002260,00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7280840,00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987930,00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938720,00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987930,00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921800,00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938720,00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22976960,00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21064220,00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21156360,00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22976960,00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21064220,00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21156360,00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7540,00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 психолого-медико-социального сопровождения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1188000,00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1388530,00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1389090,00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443400,00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341400,00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11590,00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7600,00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314755,90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314755,90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261400,00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117054,10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117054,10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72400,00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7BDA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  <w:r w:rsidR="006C4AC9"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7BDA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71</w:t>
            </w:r>
            <w:r w:rsidR="006C4AC9"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386,00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85600,00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7BDA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  <w:r w:rsidR="006C4AC9"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7BDA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126</w:t>
            </w:r>
            <w:r w:rsidR="006C4AC9"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614,00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Организация временного трудоустройства несовершеннолетних граждан в возрасте от 14 до 18 лет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02 0 14 82370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Социальная политика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Охрана семьи и детства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Компенсация части родительской платы за присмотр и уход за детьми в образовательных организациях, реализующих образовательную программу дошкольного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002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02 0 12 14780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2821419,00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3451419,00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Унечский районный Совет народных депутатов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2554300,00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2543400,00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2548600,00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2554300,00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2543400,00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2548600,00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главы муниципального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1165800,00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1377600,00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1382800,00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1377600,00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1382800,00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658800,00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642800,00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725700,00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730800,00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736000,00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003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Счетная палата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917760,00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1302760,00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1303760,00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917760,00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1302760,00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1303760,00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917760,00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1302760,00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1303760,00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365400,00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366400,00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367400,00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311900,00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53300,00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54300,00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деятельности руководителя контрольно-счетного органа муниципального образования и его заместителей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70 0 00 80050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549000,00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933000,00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в части осуществления внешнего муниципального финансового контроля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004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70 0 00 84200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3360,00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Финансовое управление администрации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 района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8820274,00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9036718,00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9376412,00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6281874,00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7563200,00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7574100,00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Обеспечение деятельности финансовых, налоговых и таможенных органов  и органов финансового (финансово-бюджетного) надзора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6281874,00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6563200,00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6574100,00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119074,00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6162800,00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6563200,00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6574100,00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5363600,00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5883600,00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5883600,00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5363600,00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5883600,00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5883600,00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661100,00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672000,00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780700,00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661100,00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672000,00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06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18500,00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Резервные фонды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фонды местных администраций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Резервные средства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70 0 00 83030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870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Обслуживание государственного и муниципального долга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394312,00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Обслуживание государственного внутреннего и муниципального долга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394312,00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394312,00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Обслуживание государственного (муниципального) долга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394312,00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Обслуживание муниципального долга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11 0 11 83000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65518,00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394312,00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Межбюджетные трансферты общего характера бюджетам бюджетной системы Российской Федерации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2538400,00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1408000,00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Дотации  на выравнивание бюджетной  обеспеченности субъектов Российской Федерации и муниципальных образований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1408000,00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государственных полномочий Брянской области по расчету и предоставлению дотаций на выравнивание бюджетной обеспеченности поселений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Дотации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11 1 11 15840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1408000,00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Прочие межбюджетные трансферты общего характера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Поддержка мер по обеспечению сбалансированности бюджетов поселений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11 1 11 83020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1130400,00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Отдел культуры администрации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 Брянской области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80475962,31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72209960,00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72710950,00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Образование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16156900,00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15738360,00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15783570,00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Дополнительное образование детей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15683570,00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Организации дополнительного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15683570,00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15683570,00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02 0 12 80320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15941185,00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15638360,00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15683570,00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образования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Организация и проведение олимпиад, выставок, конкурсов, конференций и других общественных мероприятий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Социальное обеспечение и иные выплаты населению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Премии и гранты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350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02 0 12 82340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работе с семьей, детьми и молодежью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07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09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 0 14 S1310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115715,00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Культура, кинематография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64319062,31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56471600,00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56927380,00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Культура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60881946,31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53061860,00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53453740,00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Библиотеки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16 0 13 80450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12772253,00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12210460,00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12254090,00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Музеи и постоянные выставки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4918550,00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2293860,00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2309790,00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Дворцы и дома культуры, клубы, выставочные залы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16 0 13 80480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25093271,00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25817540,00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26014860,00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Мероприятия по развитию культуры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16 0 13 82400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100000,00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10526173,31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7445000,00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7483000,00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4279000,00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4395000,00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4412000,00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массового отдыха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жителей поселения и организация обустройства мест массового отдыха населения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16 0 13 84320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1619000,00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880000,00</w:t>
            </w:r>
          </w:p>
        </w:tc>
      </w:tr>
      <w:tr w:rsidR="006C4AC9" w:rsidRPr="006C4AC9" w:rsidTr="006C4AC9">
        <w:trPr>
          <w:trHeight w:val="96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Обеспечение развития и укрепления материально-технической базы домов культуры в населенных пунктах с числом жителей до 50 тысяч человек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L4670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1145833,00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Субсидия на поддержку отрасли культуры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13 L5190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361866,00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Реализация переданных полномочий </w:t>
            </w:r>
            <w:proofErr w:type="gramStart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по решению отдельных вопросов местного значения поселений в соответствии с заключенными соглашениями по созданию условий для организации</w:t>
            </w:r>
            <w:proofErr w:type="gramEnd"/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 досуга и обеспечения жителей поселений услугами организаций культуры      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16 0 14 84260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организации библиотечного обслуживания населения, комплектованию и обеспечению сохранности библиотечных фондов библиотек поселений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Субсидии бюджетным учреждениям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16 0 14 84270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 xml:space="preserve">Другие вопросы в области культуры, кинематографии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3437116,00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3409740,00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3473640,00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49376,00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1652300,00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1591000,00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1591800,00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1516500,00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72300,00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73800,00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Учреждения, обеспечивающие деятельность органов местного самоуправления и муниципальных учреждений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1630500,00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1697900,00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1761000,00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1450100,00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1575600,00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1450100,00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1515000,00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1575600,00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178000,00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180500,00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183000,00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бюджетные ассигнования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Уплата налогов, сборов и иных платежей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16 0 11 80720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850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2400,00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мер социальной поддержки по оплате жилья и коммунальных услуг отдельным категориям граждан, работающих в учреждениях культуры, находящихся в сельской местности или поселках городского типа на территории Брянской области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16 0 12 14210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104940,00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120840,00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Межбюджетные трансферты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16 0 12 14210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Субвенции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16 0 12 14210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530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6360,00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16 0 12 14210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98580,00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 xml:space="preserve">Субсидии бюджетным учреждениям 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016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08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16 0 12 14210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610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98580,00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114480,00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Комитет по управлению муниципальным имуществом </w:t>
            </w:r>
            <w:proofErr w:type="spellStart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Унечского</w:t>
            </w:r>
            <w:proofErr w:type="spellEnd"/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 xml:space="preserve"> района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3603736,00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3455400,00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3508400,00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3403079,00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2939400,00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2992400,00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общегосударственные вопросы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3403079,00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2939400,00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2992400,00</w:t>
            </w:r>
          </w:p>
        </w:tc>
      </w:tr>
      <w:tr w:rsidR="006C4AC9" w:rsidRPr="006C4AC9" w:rsidTr="006C4AC9">
        <w:trPr>
          <w:trHeight w:val="120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Стимулирование результатов социально-экономического развития территорий и качества управления общественными финансами муниципальных районов (городских округов)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01 0 11 15890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51579,00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 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Руководство и управление в сфере установленных функций органов местного самоуправления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2348500,00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2271400,00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2274400,00</w:t>
            </w:r>
          </w:p>
        </w:tc>
      </w:tr>
      <w:tr w:rsidR="006C4AC9" w:rsidRPr="006C4AC9" w:rsidTr="006C4AC9">
        <w:trPr>
          <w:trHeight w:val="14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2112000,00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01 0 11 80040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236500,00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159400,00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162400,00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633000,00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168000,00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13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370000,00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500000,00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Национальная экономика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Другие вопросы в области национальной экономики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195000,00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510000,00</w:t>
            </w:r>
          </w:p>
        </w:tc>
      </w:tr>
      <w:tr w:rsidR="006C4AC9" w:rsidRPr="006C4AC9" w:rsidTr="006C4AC9">
        <w:trPr>
          <w:trHeight w:val="4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Мероприятия по землеустройству и землепользованию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140000,00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275000,00</w:t>
            </w:r>
          </w:p>
        </w:tc>
      </w:tr>
      <w:tr w:rsidR="006C4AC9" w:rsidRPr="006C4AC9" w:rsidTr="006C4AC9">
        <w:trPr>
          <w:trHeight w:val="168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Реализация переданных полномочий по решению отдельных вопросов местного значения поселений в соответствии с заключенными соглашениями по оценке имущества и земельных участков, признанию прав и регулированию отношений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04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12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01 0 11 84310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55000,00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235000,00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Жилищно-коммунальное хозяйство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i/>
                <w:iCs/>
                <w:sz w:val="18"/>
                <w:szCs w:val="18"/>
                <w:lang w:eastAsia="ru-RU"/>
              </w:rPr>
              <w:t>Жилищное хозяйство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Оценка имущества, признание прав и регулирование отношений муниципальной собственности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</w:tr>
      <w:tr w:rsidR="006C4AC9" w:rsidRPr="006C4AC9" w:rsidTr="006C4AC9">
        <w:trPr>
          <w:trHeight w:val="72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021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05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01 0 11 80900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240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5657,00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6000,00</w:t>
            </w:r>
          </w:p>
        </w:tc>
      </w:tr>
      <w:tr w:rsidR="006C4AC9" w:rsidRPr="006C4AC9" w:rsidTr="006C4AC9">
        <w:trPr>
          <w:trHeight w:val="240"/>
        </w:trPr>
        <w:tc>
          <w:tcPr>
            <w:tcW w:w="154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b/>
                <w:bCs/>
                <w:sz w:val="18"/>
                <w:szCs w:val="18"/>
                <w:lang w:eastAsia="ru-RU"/>
              </w:rPr>
              <w:t>ВСЕГО РАСХОДОВ</w:t>
            </w:r>
          </w:p>
        </w:tc>
        <w:tc>
          <w:tcPr>
            <w:tcW w:w="3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0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6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23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sz w:val="18"/>
                <w:szCs w:val="18"/>
                <w:lang w:eastAsia="ru-RU"/>
              </w:rPr>
              <w:t> 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605993585,56</w:t>
            </w:r>
          </w:p>
        </w:tc>
        <w:tc>
          <w:tcPr>
            <w:tcW w:w="60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532895731,82</w:t>
            </w:r>
          </w:p>
        </w:tc>
        <w:tc>
          <w:tcPr>
            <w:tcW w:w="60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6C4AC9" w:rsidRPr="006C4AC9" w:rsidRDefault="006C4AC9" w:rsidP="006C4A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6C4AC9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561006630,10</w:t>
            </w:r>
          </w:p>
        </w:tc>
      </w:tr>
    </w:tbl>
    <w:p w:rsidR="008679C7" w:rsidRDefault="008679C7"/>
    <w:sectPr w:rsidR="008679C7" w:rsidSect="006C4AC9">
      <w:pgSz w:w="11906" w:h="16838"/>
      <w:pgMar w:top="1134" w:right="567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78D3"/>
    <w:rsid w:val="002D48BF"/>
    <w:rsid w:val="006678D3"/>
    <w:rsid w:val="006C4AC9"/>
    <w:rsid w:val="006C7BDA"/>
    <w:rsid w:val="008679C7"/>
    <w:rsid w:val="00D662A3"/>
    <w:rsid w:val="00EB35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A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4AC9"/>
    <w:rPr>
      <w:color w:val="800080"/>
      <w:u w:val="single"/>
    </w:rPr>
  </w:style>
  <w:style w:type="paragraph" w:customStyle="1" w:styleId="xl123">
    <w:name w:val="xl123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C4A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C4AC9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6C4AC9"/>
    <w:rPr>
      <w:color w:val="800080"/>
      <w:u w:val="single"/>
    </w:rPr>
  </w:style>
  <w:style w:type="paragraph" w:customStyle="1" w:styleId="xl123">
    <w:name w:val="xl123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4">
    <w:name w:val="xl12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5">
    <w:name w:val="xl12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26">
    <w:name w:val="xl126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7">
    <w:name w:val="xl12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i/>
      <w:iCs/>
      <w:sz w:val="24"/>
      <w:szCs w:val="24"/>
      <w:lang w:eastAsia="ru-RU"/>
    </w:rPr>
  </w:style>
  <w:style w:type="paragraph" w:customStyle="1" w:styleId="xl128">
    <w:name w:val="xl12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29">
    <w:name w:val="xl129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0">
    <w:name w:val="xl130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1">
    <w:name w:val="xl13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2">
    <w:name w:val="xl132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3">
    <w:name w:val="xl133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4">
    <w:name w:val="xl13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5">
    <w:name w:val="xl13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6">
    <w:name w:val="xl136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7">
    <w:name w:val="xl13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38">
    <w:name w:val="xl13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top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xl139">
    <w:name w:val="xl139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0">
    <w:name w:val="xl140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1">
    <w:name w:val="xl14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2">
    <w:name w:val="xl142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3">
    <w:name w:val="xl143"/>
    <w:basedOn w:val="a"/>
    <w:rsid w:val="006C4AC9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4">
    <w:name w:val="xl144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5">
    <w:name w:val="xl145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6">
    <w:name w:val="xl146"/>
    <w:basedOn w:val="a"/>
    <w:rsid w:val="006C4AC9"/>
    <w:pP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7">
    <w:name w:val="xl147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xl148">
    <w:name w:val="xl148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49">
    <w:name w:val="xl149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xl150">
    <w:name w:val="xl150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xl151">
    <w:name w:val="xl151"/>
    <w:basedOn w:val="a"/>
    <w:rsid w:val="006C4AC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xl152">
    <w:name w:val="xl152"/>
    <w:basedOn w:val="a"/>
    <w:rsid w:val="006C4AC9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733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5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23</Pages>
  <Words>9542</Words>
  <Characters>54396</Characters>
  <Application>Microsoft Office Word</Application>
  <DocSecurity>0</DocSecurity>
  <Lines>453</Lines>
  <Paragraphs>127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63811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Малко Ирина Владимировна</dc:creator>
  <cp:keywords/>
  <dc:description/>
  <cp:lastModifiedBy>Малко Ирина Владимировна</cp:lastModifiedBy>
  <cp:revision>4</cp:revision>
  <dcterms:created xsi:type="dcterms:W3CDTF">2018-12-23T14:35:00Z</dcterms:created>
  <dcterms:modified xsi:type="dcterms:W3CDTF">2018-12-28T05:56:00Z</dcterms:modified>
</cp:coreProperties>
</file>